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E96" w14:textId="0F8D4B90" w:rsidR="005C64CC" w:rsidRPr="00565B78" w:rsidRDefault="00AD28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 - VERIFICACIÓN DE APRENDIZAJES</w:t>
      </w:r>
    </w:p>
    <w:p w14:paraId="0018F2F6" w14:textId="4EB5EF48" w:rsidR="00D22C37" w:rsidRPr="00565B78" w:rsidRDefault="00565B78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565B78">
        <w:rPr>
          <w:rFonts w:ascii="Arial" w:hAnsi="Arial" w:cs="Arial"/>
          <w:b/>
          <w:noProof/>
          <w:lang w:val="es-ES" w:eastAsia="es-ES"/>
        </w:rPr>
        <w:t>FUERZA ELÉCTRICA Y CARGAS ELÉCTRICAS</w:t>
      </w:r>
    </w:p>
    <w:p w14:paraId="563F7311" w14:textId="09B6D6B4" w:rsidR="00CB2B0A" w:rsidRPr="00D338AF" w:rsidRDefault="00C47631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565B78">
        <w:rPr>
          <w:rFonts w:ascii="Arial" w:hAnsi="Arial" w:cs="Arial"/>
          <w:b/>
          <w:noProof/>
          <w:lang w:val="es-ES" w:eastAsia="es-ES"/>
        </w:rPr>
        <w:t>Guía N</w:t>
      </w:r>
      <w:r w:rsidR="00736DAC" w:rsidRPr="00565B78">
        <w:rPr>
          <w:rFonts w:ascii="Arial" w:hAnsi="Arial" w:cs="Arial"/>
          <w:b/>
          <w:noProof/>
          <w:lang w:val="es-ES" w:eastAsia="es-ES"/>
        </w:rPr>
        <w:t>°</w:t>
      </w:r>
      <w:r w:rsidR="00AD28C4">
        <w:rPr>
          <w:rFonts w:ascii="Arial" w:hAnsi="Arial" w:cs="Arial"/>
          <w:b/>
          <w:noProof/>
          <w:lang w:val="es-ES" w:eastAsia="es-ES"/>
        </w:rPr>
        <w:t>5</w:t>
      </w:r>
      <w:r w:rsidRPr="00565B78">
        <w:rPr>
          <w:rFonts w:ascii="Arial" w:hAnsi="Arial" w:cs="Arial"/>
          <w:b/>
          <w:noProof/>
          <w:lang w:val="es-ES" w:eastAsia="es-ES"/>
        </w:rPr>
        <w:t xml:space="preserve"> – </w:t>
      </w:r>
      <w:r w:rsidR="00565B78" w:rsidRPr="00565B78">
        <w:rPr>
          <w:rFonts w:ascii="Arial" w:hAnsi="Arial" w:cs="Arial"/>
          <w:b/>
          <w:noProof/>
          <w:lang w:val="es-ES" w:eastAsia="es-ES"/>
        </w:rPr>
        <w:t>FÍSICA</w:t>
      </w:r>
      <w:r w:rsidR="00471EEC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759EB" w14:paraId="7A100573" w14:textId="77777777" w:rsidTr="00A01671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790493A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69D86B69" w:rsidR="004A319A" w:rsidRPr="004759EB" w:rsidRDefault="0009004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IVº A – B</w:t>
            </w:r>
          </w:p>
        </w:tc>
        <w:tc>
          <w:tcPr>
            <w:tcW w:w="993" w:type="dxa"/>
            <w:vAlign w:val="center"/>
          </w:tcPr>
          <w:p w14:paraId="373E9111" w14:textId="77777777" w:rsidR="004A319A" w:rsidRPr="004759EB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4759EB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6C40CD" w:rsidRPr="004759EB" w14:paraId="39CCD172" w14:textId="77777777" w:rsidTr="006C40CD">
        <w:tc>
          <w:tcPr>
            <w:tcW w:w="10902" w:type="dxa"/>
          </w:tcPr>
          <w:p w14:paraId="0C842E01" w14:textId="4E6DEAC3" w:rsidR="00D825A2" w:rsidRPr="00D825A2" w:rsidRDefault="006C40CD" w:rsidP="00D338AF">
            <w:p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INSTRUCCIONES</w:t>
            </w:r>
            <w:r w:rsidR="003E24E9" w:rsidRPr="004759EB">
              <w:rPr>
                <w:rFonts w:ascii="Arial" w:hAnsi="Arial" w:cs="Arial"/>
              </w:rPr>
              <w:t xml:space="preserve">: </w:t>
            </w:r>
          </w:p>
          <w:p w14:paraId="71B5C2A4" w14:textId="6C98176D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siguiente evaluación tiene como finalidad verificar el proceso de aprendizaje de los contenidos y habilidades ya trabajados en la guía 2, 3 y 4.</w:t>
            </w:r>
          </w:p>
          <w:p w14:paraId="64F8F49A" w14:textId="77777777" w:rsidR="00D825A2" w:rsidRPr="000C3B1B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B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 evaluación es de tipo FORMATIVA, por lo cual no se consignará como nota parcial.</w:t>
            </w:r>
          </w:p>
          <w:p w14:paraId="3DCCAEDB" w14:textId="77777777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porcentaje de logro de esta evaluación es a partir del 60% del puntaje total.</w:t>
            </w:r>
          </w:p>
          <w:p w14:paraId="705CEB83" w14:textId="77777777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desarrollo de esta evaluación es de carácter INDIVIDUAL.</w:t>
            </w:r>
          </w:p>
          <w:p w14:paraId="37C3E645" w14:textId="77777777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evaluación consta de 15 preguntas.</w:t>
            </w:r>
          </w:p>
          <w:p w14:paraId="7165AB46" w14:textId="36B55959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Todas las p</w:t>
            </w:r>
            <w:r w:rsidR="000C3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reguntas se responden en la Tabla</w:t>
            </w: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Respuesta.</w:t>
            </w:r>
          </w:p>
          <w:p w14:paraId="1FB0654E" w14:textId="77777777" w:rsidR="00D825A2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atentamente las preguntas y alternativas. Luego selecciona la alternativa correcta.</w:t>
            </w:r>
          </w:p>
          <w:p w14:paraId="2AE17CA9" w14:textId="7319E0E5" w:rsidR="000C3B1B" w:rsidRPr="000C3B1B" w:rsidRDefault="00D825A2" w:rsidP="000C3B1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Mira la tabla de respuesta, busca el número de pregunta y </w:t>
            </w:r>
            <w:r w:rsidR="000C3B1B" w:rsidRPr="000C3B1B">
              <w:rPr>
                <w:rFonts w:ascii="Arial" w:eastAsia="Times New Roman" w:hAnsi="Arial" w:cs="Arial"/>
                <w:sz w:val="20"/>
                <w:szCs w:val="20"/>
              </w:rPr>
              <w:t>escribe</w:t>
            </w:r>
            <w:r w:rsidRPr="000C3B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alternativa correspondiente.</w:t>
            </w:r>
          </w:p>
          <w:p w14:paraId="2A9FC5CC" w14:textId="0618F325" w:rsidR="004759EB" w:rsidRPr="00D825A2" w:rsidRDefault="00D825A2" w:rsidP="00D825A2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hAnsi="Arial" w:cs="Arial"/>
                <w:sz w:val="20"/>
                <w:szCs w:val="20"/>
              </w:rPr>
              <w:t>Envíe sus respu</w:t>
            </w:r>
            <w:r w:rsidR="00AD28C4">
              <w:rPr>
                <w:rFonts w:ascii="Arial" w:hAnsi="Arial" w:cs="Arial"/>
                <w:sz w:val="20"/>
                <w:szCs w:val="20"/>
              </w:rPr>
              <w:t>estas al correo de la profesora</w:t>
            </w:r>
            <w:r w:rsidR="00D22C37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C75DA6" w:rsidRPr="00D825A2">
                <w:rPr>
                  <w:rStyle w:val="Hipervnculo"/>
                  <w:rFonts w:ascii="Arial" w:hAnsi="Arial" w:cs="Arial"/>
                  <w:sz w:val="20"/>
                  <w:szCs w:val="20"/>
                </w:rPr>
                <w:t>carolina.silva@elar.cl</w:t>
              </w:r>
            </w:hyperlink>
            <w:r w:rsidR="00C75DA6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8C4">
              <w:rPr>
                <w:rFonts w:ascii="Arial" w:hAnsi="Arial" w:cs="Arial"/>
                <w:sz w:val="20"/>
                <w:szCs w:val="20"/>
              </w:rPr>
              <w:t xml:space="preserve">hasta el </w:t>
            </w:r>
            <w:r w:rsidR="00A16ECE">
              <w:rPr>
                <w:rFonts w:ascii="Arial" w:hAnsi="Arial" w:cs="Arial"/>
                <w:b/>
                <w:szCs w:val="20"/>
              </w:rPr>
              <w:t>9</w:t>
            </w:r>
            <w:r w:rsidR="00AD28C4" w:rsidRPr="00AD28C4">
              <w:rPr>
                <w:rFonts w:ascii="Arial" w:hAnsi="Arial" w:cs="Arial"/>
                <w:b/>
                <w:szCs w:val="20"/>
              </w:rPr>
              <w:t xml:space="preserve"> de junio.</w:t>
            </w:r>
          </w:p>
          <w:p w14:paraId="72D03D4E" w14:textId="49AA7037" w:rsidR="00D825A2" w:rsidRPr="00D825A2" w:rsidRDefault="00D825A2" w:rsidP="00D825A2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20"/>
              </w:rPr>
            </w:pPr>
          </w:p>
        </w:tc>
      </w:tr>
    </w:tbl>
    <w:p w14:paraId="018BE2DA" w14:textId="77777777" w:rsidR="006C40CD" w:rsidRPr="004759EB" w:rsidRDefault="006C40CD" w:rsidP="00D22C3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7B238D" w:rsidRPr="00D338AF" w14:paraId="59C9EE53" w14:textId="77777777" w:rsidTr="00FC1A48">
        <w:tc>
          <w:tcPr>
            <w:tcW w:w="10940" w:type="dxa"/>
          </w:tcPr>
          <w:p w14:paraId="6E8A6FE7" w14:textId="74779D32" w:rsidR="00736DAC" w:rsidRPr="00D22C37" w:rsidRDefault="007B238D" w:rsidP="00D22C3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</w:t>
            </w:r>
            <w:r w:rsidR="00736DAC" w:rsidRPr="00565B78">
              <w:rPr>
                <w:rFonts w:ascii="Arial" w:hAnsi="Arial" w:cs="Arial"/>
                <w:b/>
                <w:sz w:val="20"/>
                <w:szCs w:val="20"/>
                <w:lang w:val="es-MX"/>
              </w:rPr>
              <w:t>s:</w:t>
            </w:r>
            <w:r w:rsidR="00D22C37" w:rsidRPr="00565B7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65B78" w:rsidRPr="00565B78">
              <w:rPr>
                <w:rFonts w:ascii="Arial" w:hAnsi="Arial" w:cs="Arial"/>
                <w:sz w:val="20"/>
                <w:szCs w:val="20"/>
                <w:lang w:val="es-MX"/>
              </w:rPr>
              <w:t>Formular explicaciones sobre algunos fenómenos electrostáticos, como la electrización de cuerpos y las descargas eléctricas, entre otros.</w:t>
            </w:r>
          </w:p>
          <w:p w14:paraId="4FF3DF4A" w14:textId="6031FE6C" w:rsidR="009063C1" w:rsidRPr="00D338AF" w:rsidRDefault="00736DAC" w:rsidP="00565B78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D22C37">
              <w:rPr>
                <w:rFonts w:ascii="Arial" w:hAnsi="Arial" w:cs="Arial"/>
                <w:sz w:val="20"/>
                <w:szCs w:val="20"/>
                <w:lang w:val="es-MX"/>
              </w:rPr>
              <w:t>Historia de</w:t>
            </w:r>
            <w:r w:rsidR="00565B78">
              <w:rPr>
                <w:rFonts w:ascii="Arial" w:hAnsi="Arial" w:cs="Arial"/>
                <w:sz w:val="20"/>
                <w:szCs w:val="20"/>
                <w:lang w:val="es-MX"/>
              </w:rPr>
              <w:t xml:space="preserve"> carga eléctrica. Formación de iones. Leyes de la elestrostática.</w:t>
            </w:r>
          </w:p>
        </w:tc>
      </w:tr>
    </w:tbl>
    <w:p w14:paraId="1F1EFFA3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341DE5E" w14:textId="40991982" w:rsidR="002643BD" w:rsidRPr="006C4EC5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lang w:val="es-ES"/>
        </w:rPr>
      </w:pPr>
      <w:r w:rsidRPr="006C4EC5">
        <w:rPr>
          <w:rFonts w:ascii="Arial" w:hAnsi="Arial" w:cs="Arial"/>
          <w:b/>
          <w:sz w:val="20"/>
          <w:lang w:val="es-ES"/>
        </w:rPr>
        <w:t>TABLA DE RESPUESTAS:</w:t>
      </w:r>
      <w:bookmarkStart w:id="0" w:name="_GoBack"/>
      <w:bookmarkEnd w:id="0"/>
    </w:p>
    <w:p w14:paraId="0CE82326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2643BD" w14:paraId="43A1E194" w14:textId="1D3AFD75" w:rsidTr="005A659B">
        <w:trPr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5602A177" w14:textId="3FC933DF" w:rsidR="002643BD" w:rsidRP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Nº PREGUNTA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442CC5F" w14:textId="24D7DAFD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3DF9391C" w14:textId="07F8E1BF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39451F3F" w14:textId="71F91AF3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D10A9B6" w14:textId="7C8BCFD0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109C30F8" w14:textId="1AB0625D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234B69FC" w14:textId="7BBA50BD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D16066B" w14:textId="35B86363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F2DAB3C" w14:textId="7DC9A933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8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52E49C4" w14:textId="3C6CFA5F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360EE999" w14:textId="3BCDD745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6D3839C8" w14:textId="62C833DA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11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75247363" w14:textId="357A1E78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12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3F384DD" w14:textId="28EFA721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13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26B90E2" w14:textId="0CEB660C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14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7B1A33D0" w14:textId="3DB691A8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15</w:t>
            </w:r>
          </w:p>
        </w:tc>
      </w:tr>
      <w:tr w:rsidR="002643BD" w14:paraId="457C186E" w14:textId="646A44ED" w:rsidTr="005A659B">
        <w:trPr>
          <w:trHeight w:val="220"/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64D12CE8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  <w:p w14:paraId="47B4B997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RESPUESTA</w:t>
            </w:r>
          </w:p>
          <w:p w14:paraId="7ACE3A18" w14:textId="50504869" w:rsidR="002643BD" w:rsidRP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6A3CF86E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5497B376" w14:textId="0CF9E7C4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A56CB73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5ACCA2BD" w14:textId="2715CC99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5DE688AD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778C0393" w14:textId="0170C29C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9EBA52C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51721337" w14:textId="13D5BE21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23D7463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205805B7" w14:textId="56AC120E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8EA2C6E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6BE00410" w14:textId="218C92D8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64D2D30D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0C08B7B3" w14:textId="50519520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5BE31349" w14:textId="77777777" w:rsidR="002643BD" w:rsidRDefault="002643BD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21A6CFF" w14:textId="77777777" w:rsidR="006C4EC5" w:rsidRDefault="006C4EC5" w:rsidP="006C4EC5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99306C9" w14:textId="0C3B9BB4" w:rsidR="005A659B" w:rsidRPr="005A659B" w:rsidRDefault="005A659B" w:rsidP="006C4EC5">
      <w:pP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5A659B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SEL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ECCIÓN MÚLTIPLE. MARCA CON UNA X</w:t>
      </w:r>
      <w:r w:rsidRPr="005A659B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LA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Pr="005A659B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ALTERNATIVA CORRECTA, NO OLVIDES TRASPASAR A TABLA DE RESPUESTAS:</w:t>
      </w:r>
    </w:p>
    <w:p w14:paraId="41A2C6BC" w14:textId="3D50A425" w:rsidR="006C4EC5" w:rsidRPr="00085911" w:rsidRDefault="006C4EC5" w:rsidP="00085911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Si un cuerpo posee un número total de neutrones mayor que el número total de electrones y la cantidad de protones es igual a la de neutrones, podemos afirmar que el cuerpo está electrizado:</w:t>
      </w:r>
    </w:p>
    <w:p w14:paraId="1CAEEE98" w14:textId="77777777" w:rsidR="006C4EC5" w:rsidRPr="006C4EC5" w:rsidRDefault="006C4EC5" w:rsidP="00D825A2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Positiva o negativamente, nunca neutro.</w:t>
      </w:r>
    </w:p>
    <w:p w14:paraId="7E03FDF4" w14:textId="77777777" w:rsidR="006C4EC5" w:rsidRPr="006C4EC5" w:rsidRDefault="006C4EC5" w:rsidP="00D825A2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Positivamente o eléctricamente neutro, dependiendo del valor de la carga del protón y del electrón.</w:t>
      </w:r>
    </w:p>
    <w:p w14:paraId="7A327771" w14:textId="77777777" w:rsidR="006C4EC5" w:rsidRPr="006C4EC5" w:rsidRDefault="006C4EC5" w:rsidP="00D825A2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Negativamente.</w:t>
      </w:r>
    </w:p>
    <w:p w14:paraId="7D1D295A" w14:textId="77777777" w:rsidR="006C4EC5" w:rsidRPr="006C4EC5" w:rsidRDefault="006C4EC5" w:rsidP="00D825A2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Neutro.</w:t>
      </w:r>
    </w:p>
    <w:p w14:paraId="3A21A02B" w14:textId="4680B0A8" w:rsidR="006C4EC5" w:rsidRPr="00D825A2" w:rsidRDefault="006C4EC5" w:rsidP="00D825A2">
      <w:pPr>
        <w:pStyle w:val="Prrafodelista"/>
        <w:numPr>
          <w:ilvl w:val="0"/>
          <w:numId w:val="9"/>
        </w:numPr>
        <w:tabs>
          <w:tab w:val="left" w:pos="0"/>
          <w:tab w:val="left" w:pos="284"/>
          <w:tab w:val="left" w:pos="318"/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Positivamente.</w:t>
      </w:r>
    </w:p>
    <w:p w14:paraId="220B0B4D" w14:textId="77777777" w:rsidR="006C4EC5" w:rsidRPr="006C4EC5" w:rsidRDefault="006C4EC5" w:rsidP="006C4EC5">
      <w:pPr>
        <w:pStyle w:val="Prrafodelista"/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CC966F" w14:textId="2FEB39C6" w:rsidR="006C4EC5" w:rsidRPr="005A659B" w:rsidRDefault="006C4EC5" w:rsidP="005A659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Un átomo neutro que ha perdido electrones se denomina: </w:t>
      </w:r>
    </w:p>
    <w:p w14:paraId="7AB3D3DF" w14:textId="77777777" w:rsidR="006C4EC5" w:rsidRPr="006C4EC5" w:rsidRDefault="006C4EC5" w:rsidP="00D825A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Neutrón </w:t>
      </w:r>
    </w:p>
    <w:p w14:paraId="5FD41103" w14:textId="77777777" w:rsidR="006C4EC5" w:rsidRPr="006C4EC5" w:rsidRDefault="006C4EC5" w:rsidP="00D825A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Protón </w:t>
      </w:r>
    </w:p>
    <w:p w14:paraId="659D9BCB" w14:textId="77777777" w:rsidR="006C4EC5" w:rsidRPr="006C4EC5" w:rsidRDefault="006C4EC5" w:rsidP="00D825A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ion </w:t>
      </w:r>
      <w:proofErr w:type="spellStart"/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>poliatómico</w:t>
      </w:r>
      <w:proofErr w:type="spellEnd"/>
    </w:p>
    <w:p w14:paraId="6A6EB6AD" w14:textId="77777777" w:rsidR="006C4EC5" w:rsidRPr="006C4EC5" w:rsidRDefault="006C4EC5" w:rsidP="00D825A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Catión </w:t>
      </w:r>
    </w:p>
    <w:p w14:paraId="24A7C3B9" w14:textId="588FD723" w:rsidR="006C4EC5" w:rsidRDefault="006C4EC5" w:rsidP="00D825A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Anión </w:t>
      </w:r>
    </w:p>
    <w:p w14:paraId="213D2C70" w14:textId="77777777" w:rsidR="00D825A2" w:rsidRPr="00D825A2" w:rsidRDefault="00D825A2" w:rsidP="00D825A2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AAFDECA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La figura muestra esferas cargadas que cuelgan de hilos aislantes. ¿Cuál de las siguientes opciones es correcta?</w:t>
      </w:r>
    </w:p>
    <w:p w14:paraId="3802C00D" w14:textId="77777777" w:rsidR="006C4EC5" w:rsidRPr="006C4EC5" w:rsidRDefault="006C4EC5" w:rsidP="006C4EC5">
      <w:pPr>
        <w:pStyle w:val="Prrafodelist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4496"/>
      </w:tblGrid>
      <w:tr w:rsidR="006C4EC5" w:rsidRPr="006C4EC5" w14:paraId="2BDA2A2C" w14:textId="77777777" w:rsidTr="006C4EC5">
        <w:trPr>
          <w:trHeight w:val="1434"/>
        </w:trPr>
        <w:tc>
          <w:tcPr>
            <w:tcW w:w="5595" w:type="dxa"/>
          </w:tcPr>
          <w:p w14:paraId="5C8E964D" w14:textId="77777777" w:rsidR="006C4EC5" w:rsidRPr="006C4EC5" w:rsidRDefault="006C4EC5" w:rsidP="00D825A2">
            <w:pPr>
              <w:pStyle w:val="Prrafodelista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En Q, las esferas tienen carga de signos contrarios </w:t>
            </w:r>
          </w:p>
          <w:p w14:paraId="6528F12C" w14:textId="77777777" w:rsidR="006C4EC5" w:rsidRPr="006C4EC5" w:rsidRDefault="006C4EC5" w:rsidP="00D825A2">
            <w:pPr>
              <w:pStyle w:val="Prrafodelista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 Q, ambas esferas son positivas</w:t>
            </w:r>
          </w:p>
          <w:p w14:paraId="6EB8FFB8" w14:textId="77777777" w:rsidR="006C4EC5" w:rsidRPr="006C4EC5" w:rsidRDefault="006C4EC5" w:rsidP="00D825A2">
            <w:pPr>
              <w:pStyle w:val="Prrafodelista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 P, las esferas tienen carga de distinto signo.</w:t>
            </w:r>
          </w:p>
          <w:p w14:paraId="4A3734C6" w14:textId="77777777" w:rsidR="006C4EC5" w:rsidRPr="006C4EC5" w:rsidRDefault="006C4EC5" w:rsidP="00D825A2">
            <w:pPr>
              <w:pStyle w:val="Prrafodelista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 P, una esfera tiene carga positiva y la otra carga negativa</w:t>
            </w:r>
          </w:p>
          <w:p w14:paraId="42F05E61" w14:textId="77777777" w:rsidR="006C4EC5" w:rsidRPr="006C4EC5" w:rsidRDefault="006C4EC5" w:rsidP="00D825A2">
            <w:pPr>
              <w:pStyle w:val="Prrafodelista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 Q, las esferas tienen carga de igual signo.</w:t>
            </w:r>
          </w:p>
        </w:tc>
        <w:tc>
          <w:tcPr>
            <w:tcW w:w="4419" w:type="dxa"/>
          </w:tcPr>
          <w:p w14:paraId="1A618FE6" w14:textId="77777777" w:rsidR="006C4EC5" w:rsidRPr="006C4EC5" w:rsidRDefault="006C4EC5" w:rsidP="00D90051">
            <w:pPr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7325F2C3" wp14:editId="3D7633AD">
                  <wp:extent cx="2706090" cy="777240"/>
                  <wp:effectExtent l="0" t="0" r="12065" b="10160"/>
                  <wp:docPr id="35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763" cy="79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90B72" w14:textId="6CC70797" w:rsidR="006C4EC5" w:rsidRPr="005A659B" w:rsidRDefault="006C4EC5" w:rsidP="005A659B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659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Según la primera ley de la electrostática, si dos cuerpos de distinto signo interactúan, se esperaría que: </w:t>
      </w:r>
    </w:p>
    <w:p w14:paraId="4FC8D2AE" w14:textId="77777777" w:rsidR="006C4EC5" w:rsidRPr="006C4EC5" w:rsidRDefault="006C4EC5" w:rsidP="006C4EC5">
      <w:pPr>
        <w:pStyle w:val="Prrafodelista"/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4734E0" w14:textId="77777777" w:rsidR="006C4EC5" w:rsidRPr="006C4EC5" w:rsidRDefault="006C4EC5" w:rsidP="00D825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No sufran alteración </w:t>
      </w:r>
    </w:p>
    <w:p w14:paraId="54C46325" w14:textId="77777777" w:rsidR="006C4EC5" w:rsidRPr="006C4EC5" w:rsidRDefault="006C4EC5" w:rsidP="00D825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Se repelen</w:t>
      </w:r>
    </w:p>
    <w:p w14:paraId="0D1C6041" w14:textId="77777777" w:rsidR="006C4EC5" w:rsidRPr="006C4EC5" w:rsidRDefault="006C4EC5" w:rsidP="00D825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Se atraen </w:t>
      </w:r>
    </w:p>
    <w:p w14:paraId="14A560FA" w14:textId="77777777" w:rsidR="006C4EC5" w:rsidRPr="006C4EC5" w:rsidRDefault="006C4EC5" w:rsidP="00D825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el cuerpo de signo negativo impide una atracción entre las cargas</w:t>
      </w:r>
    </w:p>
    <w:p w14:paraId="2786159D" w14:textId="77777777" w:rsidR="006C4EC5" w:rsidRPr="006C4EC5" w:rsidRDefault="006C4EC5" w:rsidP="00D825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El cuerpo de signo positivo impide una atracción entre las cargas</w:t>
      </w:r>
    </w:p>
    <w:p w14:paraId="5DF7E3C0" w14:textId="77777777" w:rsidR="006C4EC5" w:rsidRDefault="006C4EC5" w:rsidP="006C4EC5">
      <w:pPr>
        <w:pStyle w:val="Prrafodelista"/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A9419F" w14:textId="77777777" w:rsidR="006C4EC5" w:rsidRPr="006C4EC5" w:rsidRDefault="006C4EC5" w:rsidP="006C4EC5">
      <w:pPr>
        <w:pStyle w:val="Prrafodelista"/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E9340A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284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¿Cuál es la carga eléctrica del cuerpo representado en la imagen?</w:t>
      </w:r>
    </w:p>
    <w:p w14:paraId="527E1DB4" w14:textId="77777777" w:rsidR="006C4EC5" w:rsidRPr="006C4EC5" w:rsidRDefault="006C4EC5" w:rsidP="006C4EC5">
      <w:pPr>
        <w:pStyle w:val="Prrafodelista"/>
        <w:tabs>
          <w:tab w:val="left" w:pos="284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7"/>
      </w:tblGrid>
      <w:tr w:rsidR="006C4EC5" w:rsidRPr="006C4EC5" w14:paraId="4D1391D3" w14:textId="77777777" w:rsidTr="00D90051">
        <w:trPr>
          <w:trHeight w:val="1586"/>
        </w:trPr>
        <w:tc>
          <w:tcPr>
            <w:tcW w:w="4506" w:type="dxa"/>
          </w:tcPr>
          <w:p w14:paraId="4B465376" w14:textId="77777777" w:rsidR="006C4EC5" w:rsidRPr="006C4EC5" w:rsidRDefault="006C4EC5" w:rsidP="00D825A2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Positiva</w:t>
            </w:r>
          </w:p>
          <w:p w14:paraId="63FCC43C" w14:textId="77777777" w:rsidR="006C4EC5" w:rsidRPr="006C4EC5" w:rsidRDefault="006C4EC5" w:rsidP="00D825A2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Sin carga</w:t>
            </w:r>
          </w:p>
          <w:p w14:paraId="730120FD" w14:textId="77777777" w:rsidR="006C4EC5" w:rsidRPr="006C4EC5" w:rsidRDefault="006C4EC5" w:rsidP="00D825A2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Neutra</w:t>
            </w:r>
          </w:p>
          <w:p w14:paraId="0D5B7908" w14:textId="77777777" w:rsidR="006C4EC5" w:rsidRPr="006C4EC5" w:rsidRDefault="006C4EC5" w:rsidP="00D825A2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Negativa </w:t>
            </w:r>
          </w:p>
          <w:p w14:paraId="093EE9C6" w14:textId="77777777" w:rsidR="006C4EC5" w:rsidRPr="006C4EC5" w:rsidRDefault="006C4EC5" w:rsidP="00D825A2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puede determinar</w:t>
            </w:r>
          </w:p>
        </w:tc>
        <w:tc>
          <w:tcPr>
            <w:tcW w:w="4507" w:type="dxa"/>
          </w:tcPr>
          <w:p w14:paraId="4D9AF771" w14:textId="77777777" w:rsidR="006C4EC5" w:rsidRPr="006C4EC5" w:rsidRDefault="006C4EC5" w:rsidP="00D90051">
            <w:p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38502EBE" wp14:editId="771E0F61">
                  <wp:extent cx="1015299" cy="1018691"/>
                  <wp:effectExtent l="0" t="0" r="127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47" cy="102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E5390" w14:textId="77777777" w:rsidR="006C4EC5" w:rsidRPr="006C4EC5" w:rsidRDefault="006C4EC5" w:rsidP="006C4EC5">
      <w:pPr>
        <w:pStyle w:val="Prrafodelista"/>
        <w:tabs>
          <w:tab w:val="left" w:pos="284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18C795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284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Según la imagen, podemos deducir que el tipo de interacción entre las cargas es de: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39"/>
      </w:tblGrid>
      <w:tr w:rsidR="006C4EC5" w:rsidRPr="006C4EC5" w14:paraId="296FF3AD" w14:textId="77777777" w:rsidTr="00D90051">
        <w:tc>
          <w:tcPr>
            <w:tcW w:w="3969" w:type="dxa"/>
          </w:tcPr>
          <w:p w14:paraId="4EAD53CE" w14:textId="77777777" w:rsidR="006C4EC5" w:rsidRPr="006C4EC5" w:rsidRDefault="006C4EC5" w:rsidP="00D90051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A74D3E9" w14:textId="77777777" w:rsidR="006C4EC5" w:rsidRPr="006C4EC5" w:rsidRDefault="006C4EC5" w:rsidP="00D825A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No hay interacción  </w:t>
            </w:r>
          </w:p>
          <w:p w14:paraId="1EF275D3" w14:textId="77777777" w:rsidR="006C4EC5" w:rsidRPr="006C4EC5" w:rsidRDefault="006C4EC5" w:rsidP="00D825A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Repulsión, son de igual signo</w:t>
            </w:r>
          </w:p>
          <w:p w14:paraId="569EF3DF" w14:textId="77777777" w:rsidR="006C4EC5" w:rsidRPr="006C4EC5" w:rsidRDefault="006C4EC5" w:rsidP="00D825A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Atracción, son de igual signo</w:t>
            </w:r>
          </w:p>
          <w:p w14:paraId="2AFE9225" w14:textId="77777777" w:rsidR="006C4EC5" w:rsidRPr="006C4EC5" w:rsidRDefault="006C4EC5" w:rsidP="00D825A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Repulsión, son  de distinto signo</w:t>
            </w:r>
          </w:p>
          <w:p w14:paraId="03397102" w14:textId="77777777" w:rsidR="006C4EC5" w:rsidRPr="006C4EC5" w:rsidRDefault="006C4EC5" w:rsidP="00D825A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Atracción, son de distinto signo</w:t>
            </w:r>
          </w:p>
          <w:p w14:paraId="4DB10BDA" w14:textId="77777777" w:rsidR="006C4EC5" w:rsidRPr="006C4EC5" w:rsidRDefault="006C4EC5" w:rsidP="00D90051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</w:tcPr>
          <w:p w14:paraId="1C2097E5" w14:textId="77777777" w:rsidR="006C4EC5" w:rsidRPr="006C4EC5" w:rsidRDefault="006C4EC5" w:rsidP="00D90051">
            <w:pPr>
              <w:pStyle w:val="Prrafodelista"/>
              <w:tabs>
                <w:tab w:val="left" w:pos="284"/>
              </w:tabs>
              <w:spacing w:line="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5740ECB4" wp14:editId="70C5A7F4">
                  <wp:extent cx="2820206" cy="1564640"/>
                  <wp:effectExtent l="0" t="0" r="0" b="1016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s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415" cy="157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3F243" w14:textId="77777777" w:rsidR="006C4EC5" w:rsidRPr="006C4EC5" w:rsidRDefault="006C4EC5" w:rsidP="006C4EC5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D1D9F2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284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¿Cuál es la carga eléctrica del cuerpo representado en la imagen?</w:t>
      </w:r>
    </w:p>
    <w:p w14:paraId="5AA2D814" w14:textId="77777777" w:rsidR="006C4EC5" w:rsidRPr="006C4EC5" w:rsidRDefault="006C4EC5" w:rsidP="006C4EC5">
      <w:pPr>
        <w:pStyle w:val="Prrafodelista"/>
        <w:tabs>
          <w:tab w:val="left" w:pos="284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7"/>
      </w:tblGrid>
      <w:tr w:rsidR="006C4EC5" w:rsidRPr="006C4EC5" w14:paraId="518E07FA" w14:textId="77777777" w:rsidTr="00D90051">
        <w:trPr>
          <w:trHeight w:val="2201"/>
        </w:trPr>
        <w:tc>
          <w:tcPr>
            <w:tcW w:w="4506" w:type="dxa"/>
          </w:tcPr>
          <w:p w14:paraId="344855D3" w14:textId="77777777" w:rsidR="006C4EC5" w:rsidRPr="006C4EC5" w:rsidRDefault="006C4EC5" w:rsidP="00D825A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Positiva</w:t>
            </w:r>
          </w:p>
          <w:p w14:paraId="56116255" w14:textId="77777777" w:rsidR="006C4EC5" w:rsidRPr="006C4EC5" w:rsidRDefault="006C4EC5" w:rsidP="00D825A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Sin carga</w:t>
            </w:r>
          </w:p>
          <w:p w14:paraId="73F6392F" w14:textId="77777777" w:rsidR="006C4EC5" w:rsidRPr="006C4EC5" w:rsidRDefault="006C4EC5" w:rsidP="00D825A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>Neutra</w:t>
            </w:r>
          </w:p>
          <w:p w14:paraId="47FCA5E7" w14:textId="77777777" w:rsidR="006C4EC5" w:rsidRPr="006C4EC5" w:rsidRDefault="006C4EC5" w:rsidP="00D825A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Negativa </w:t>
            </w:r>
          </w:p>
          <w:p w14:paraId="42756310" w14:textId="77777777" w:rsidR="006C4EC5" w:rsidRPr="006C4EC5" w:rsidRDefault="006C4EC5" w:rsidP="00D825A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puede determinar </w:t>
            </w:r>
          </w:p>
        </w:tc>
        <w:tc>
          <w:tcPr>
            <w:tcW w:w="4507" w:type="dxa"/>
          </w:tcPr>
          <w:p w14:paraId="2C6635FB" w14:textId="77777777" w:rsidR="006C4EC5" w:rsidRPr="006C4EC5" w:rsidRDefault="006C4EC5" w:rsidP="00D90051">
            <w:p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69C9316D" wp14:editId="667A111D">
                  <wp:extent cx="1256679" cy="1252134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94" cy="126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19780" w14:textId="77777777" w:rsidR="006C4EC5" w:rsidRPr="006C4EC5" w:rsidRDefault="006C4EC5" w:rsidP="00D90051">
            <w:pPr>
              <w:tabs>
                <w:tab w:val="left" w:pos="284"/>
              </w:tabs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D4F309" w14:textId="77777777" w:rsidR="006C4EC5" w:rsidRPr="006C4EC5" w:rsidRDefault="006C4EC5" w:rsidP="00D825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Los siguientes esquemas representan interacciones entre cargas eléctricas, ¿Cuál(es) es(son) positiva(s)?</w:t>
      </w:r>
    </w:p>
    <w:p w14:paraId="147C8BB8" w14:textId="77777777" w:rsidR="006C4EC5" w:rsidRPr="006C4EC5" w:rsidRDefault="006C4EC5" w:rsidP="006C4EC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inline distT="0" distB="0" distL="0" distR="0" wp14:anchorId="73EF82AA" wp14:editId="46749AA2">
            <wp:extent cx="5866632" cy="1930567"/>
            <wp:effectExtent l="0" t="0" r="1270" b="0"/>
            <wp:docPr id="41" name="Imagen 41" descr="../../campos-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campos-carga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61" cy="19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D775" w14:textId="77777777" w:rsidR="006C4EC5" w:rsidRPr="006C4EC5" w:rsidRDefault="006C4EC5" w:rsidP="00D825A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lastRenderedPageBreak/>
        <w:t>Solo 1</w:t>
      </w:r>
    </w:p>
    <w:p w14:paraId="333E4D2A" w14:textId="77777777" w:rsidR="006C4EC5" w:rsidRPr="006C4EC5" w:rsidRDefault="006C4EC5" w:rsidP="00D825A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Solo 2</w:t>
      </w:r>
    </w:p>
    <w:p w14:paraId="78231DCB" w14:textId="77777777" w:rsidR="006C4EC5" w:rsidRPr="006C4EC5" w:rsidRDefault="006C4EC5" w:rsidP="00D825A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Solo 3 y 4</w:t>
      </w:r>
    </w:p>
    <w:p w14:paraId="763AF745" w14:textId="77777777" w:rsidR="006C4EC5" w:rsidRPr="006C4EC5" w:rsidRDefault="006C4EC5" w:rsidP="00D825A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2, 3 y 4</w:t>
      </w:r>
    </w:p>
    <w:p w14:paraId="03CA05F4" w14:textId="707E9CEF" w:rsidR="006C4EC5" w:rsidRDefault="006C4EC5" w:rsidP="00D825A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1, 2, 3 y 4</w:t>
      </w:r>
    </w:p>
    <w:p w14:paraId="785301AB" w14:textId="77777777" w:rsidR="006C4EC5" w:rsidRPr="006C4EC5" w:rsidRDefault="006C4EC5" w:rsidP="006C4EC5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A8F0EA" w14:textId="6FC3949C" w:rsidR="006C4EC5" w:rsidRPr="005A659B" w:rsidRDefault="006C4EC5" w:rsidP="005A659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Un átomo neutro que ha ganado electrones se denomina: </w:t>
      </w:r>
    </w:p>
    <w:p w14:paraId="502F1860" w14:textId="77777777" w:rsidR="006C4EC5" w:rsidRPr="006C4EC5" w:rsidRDefault="006C4EC5" w:rsidP="00D825A2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Neutrón </w:t>
      </w:r>
    </w:p>
    <w:p w14:paraId="39C6ECC6" w14:textId="77777777" w:rsidR="006C4EC5" w:rsidRPr="006C4EC5" w:rsidRDefault="006C4EC5" w:rsidP="00D825A2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Protón </w:t>
      </w:r>
    </w:p>
    <w:p w14:paraId="1F762FDD" w14:textId="77777777" w:rsidR="006C4EC5" w:rsidRPr="006C4EC5" w:rsidRDefault="006C4EC5" w:rsidP="00D825A2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ion </w:t>
      </w:r>
      <w:proofErr w:type="spellStart"/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>poliatómico</w:t>
      </w:r>
      <w:proofErr w:type="spellEnd"/>
    </w:p>
    <w:p w14:paraId="1416F326" w14:textId="77777777" w:rsidR="006C4EC5" w:rsidRPr="006C4EC5" w:rsidRDefault="006C4EC5" w:rsidP="00D825A2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Catión </w:t>
      </w:r>
    </w:p>
    <w:p w14:paraId="66E95AD0" w14:textId="77777777" w:rsidR="006C4EC5" w:rsidRDefault="006C4EC5" w:rsidP="00D825A2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>Anión</w:t>
      </w:r>
    </w:p>
    <w:p w14:paraId="4F7AC5AE" w14:textId="214DD7FF" w:rsidR="006C4EC5" w:rsidRPr="006C4EC5" w:rsidRDefault="006C4EC5" w:rsidP="006C4EC5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33FE8BFD" w14:textId="77777777" w:rsidR="006C4EC5" w:rsidRPr="006C4EC5" w:rsidRDefault="006C4EC5" w:rsidP="006C4EC5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4D3257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MX"/>
        </w:rPr>
        <w:t>Tres esferas conductoras idénticas A, B y C, muy cercanas y colgadas de hilos no conductores, están separadas la misma distancia, como muestra la figura. Las esferas tienen inicialmente el siguiente estado de carga: A está cargada positivamente, B negativamente y C negativamente.</w:t>
      </w:r>
    </w:p>
    <w:p w14:paraId="77910DBE" w14:textId="77777777" w:rsidR="006C4EC5" w:rsidRPr="006C4EC5" w:rsidRDefault="006C4EC5" w:rsidP="006C4EC5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551"/>
      </w:tblGrid>
      <w:tr w:rsidR="006C4EC5" w:rsidRPr="006C4EC5" w14:paraId="61E72CE1" w14:textId="77777777" w:rsidTr="00D90051">
        <w:tc>
          <w:tcPr>
            <w:tcW w:w="4447" w:type="dxa"/>
          </w:tcPr>
          <w:p w14:paraId="12C91F92" w14:textId="77777777" w:rsidR="006C4EC5" w:rsidRPr="006C4EC5" w:rsidRDefault="006C4EC5" w:rsidP="00D90051">
            <w:p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Entonces, se espera que</w:t>
            </w:r>
          </w:p>
          <w:p w14:paraId="48CCED18" w14:textId="77777777" w:rsidR="006C4EC5" w:rsidRPr="006C4EC5" w:rsidRDefault="006C4EC5" w:rsidP="00D825A2">
            <w:pPr>
              <w:pStyle w:val="Prrafodelista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B atraiga a la esfera A.</w:t>
            </w:r>
          </w:p>
          <w:p w14:paraId="78B08F60" w14:textId="77777777" w:rsidR="006C4EC5" w:rsidRPr="006C4EC5" w:rsidRDefault="006C4EC5" w:rsidP="00D825A2">
            <w:pPr>
              <w:pStyle w:val="Prrafodelista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 y B se atraigan.</w:t>
            </w:r>
          </w:p>
          <w:p w14:paraId="28795807" w14:textId="77777777" w:rsidR="006C4EC5" w:rsidRPr="006C4EC5" w:rsidRDefault="006C4EC5" w:rsidP="00D825A2">
            <w:pPr>
              <w:pStyle w:val="Prrafodelista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A repela a B.</w:t>
            </w:r>
          </w:p>
          <w:p w14:paraId="5232CBA6" w14:textId="77777777" w:rsidR="006C4EC5" w:rsidRPr="006C4EC5" w:rsidRDefault="006C4EC5" w:rsidP="00D90051">
            <w:pPr>
              <w:pStyle w:val="Prrafodelista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14:paraId="01BB879C" w14:textId="77777777" w:rsidR="006C4EC5" w:rsidRPr="006C4EC5" w:rsidRDefault="006C4EC5" w:rsidP="00D90051">
            <w:pPr>
              <w:pStyle w:val="Prrafodelista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Es(son) verdadera(s):</w:t>
            </w:r>
          </w:p>
          <w:p w14:paraId="124E1928" w14:textId="77777777" w:rsidR="006C4EC5" w:rsidRPr="006C4EC5" w:rsidRDefault="006C4EC5" w:rsidP="00D825A2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Solo I</w:t>
            </w:r>
          </w:p>
          <w:p w14:paraId="5927D0D3" w14:textId="77777777" w:rsidR="006C4EC5" w:rsidRPr="006C4EC5" w:rsidRDefault="006C4EC5" w:rsidP="00D825A2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Solo II</w:t>
            </w:r>
          </w:p>
          <w:p w14:paraId="67830F75" w14:textId="77777777" w:rsidR="006C4EC5" w:rsidRPr="006C4EC5" w:rsidRDefault="006C4EC5" w:rsidP="00D825A2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Solo III</w:t>
            </w:r>
          </w:p>
          <w:p w14:paraId="29F4EF6B" w14:textId="77777777" w:rsidR="006C4EC5" w:rsidRPr="006C4EC5" w:rsidRDefault="006C4EC5" w:rsidP="00D825A2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 y II</w:t>
            </w:r>
          </w:p>
          <w:p w14:paraId="3491B5A3" w14:textId="77777777" w:rsidR="006C4EC5" w:rsidRPr="006C4EC5" w:rsidRDefault="006C4EC5" w:rsidP="00D825A2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0" w:lineRule="atLeast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C4EC5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II y III</w:t>
            </w:r>
          </w:p>
        </w:tc>
        <w:tc>
          <w:tcPr>
            <w:tcW w:w="4551" w:type="dxa"/>
          </w:tcPr>
          <w:p w14:paraId="54F1F8EB" w14:textId="77777777" w:rsidR="006C4EC5" w:rsidRPr="006C4EC5" w:rsidRDefault="006C4EC5" w:rsidP="00D90051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E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025D21D5" wp14:editId="49E787D9">
                  <wp:extent cx="2553434" cy="1639205"/>
                  <wp:effectExtent l="0" t="0" r="12065" b="12065"/>
                  <wp:docPr id="3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870" cy="165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423D5" w14:textId="77777777" w:rsidR="006C4EC5" w:rsidRPr="006C4EC5" w:rsidRDefault="006C4EC5" w:rsidP="006C4EC5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850AEA" w14:textId="77777777" w:rsidR="006C4EC5" w:rsidRPr="006C4EC5" w:rsidRDefault="006C4EC5" w:rsidP="00D825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Cuando dos cuerpos cargados, independiente del signo, se encuentran de frente, se cumple que: </w:t>
      </w:r>
    </w:p>
    <w:p w14:paraId="790093BD" w14:textId="77777777" w:rsidR="006C4EC5" w:rsidRPr="006C4EC5" w:rsidRDefault="006C4EC5" w:rsidP="00D825A2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La fuerza electrostática no sufre modificación al cambiar la distancia que las separa</w:t>
      </w:r>
    </w:p>
    <w:p w14:paraId="2630A69C" w14:textId="77777777" w:rsidR="006C4EC5" w:rsidRPr="006C4EC5" w:rsidRDefault="006C4EC5" w:rsidP="00D825A2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La fuerza de repulsión o atracción es mayor a una menor distancia </w:t>
      </w:r>
    </w:p>
    <w:p w14:paraId="33746658" w14:textId="77777777" w:rsidR="006C4EC5" w:rsidRPr="006C4EC5" w:rsidRDefault="006C4EC5" w:rsidP="00D825A2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La fuerza electrostática es menor si disminuye la distancia que las separa</w:t>
      </w:r>
    </w:p>
    <w:p w14:paraId="1387163D" w14:textId="77777777" w:rsidR="006C4EC5" w:rsidRPr="006C4EC5" w:rsidRDefault="006C4EC5" w:rsidP="006C4EC5">
      <w:pPr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 xml:space="preserve">Es(son) verdadero(s): </w:t>
      </w:r>
    </w:p>
    <w:p w14:paraId="406CD496" w14:textId="77777777" w:rsidR="006C4EC5" w:rsidRPr="006C4EC5" w:rsidRDefault="006C4EC5" w:rsidP="00D825A2">
      <w:pPr>
        <w:pStyle w:val="Prrafodelista"/>
        <w:numPr>
          <w:ilvl w:val="0"/>
          <w:numId w:val="11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Solo I</w:t>
      </w:r>
    </w:p>
    <w:p w14:paraId="2A2461B3" w14:textId="77777777" w:rsidR="006C4EC5" w:rsidRPr="006C4EC5" w:rsidRDefault="006C4EC5" w:rsidP="00D825A2">
      <w:pPr>
        <w:pStyle w:val="Prrafodelista"/>
        <w:numPr>
          <w:ilvl w:val="0"/>
          <w:numId w:val="11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Solo II</w:t>
      </w:r>
    </w:p>
    <w:p w14:paraId="50C4D662" w14:textId="77777777" w:rsidR="006C4EC5" w:rsidRPr="006C4EC5" w:rsidRDefault="006C4EC5" w:rsidP="00D825A2">
      <w:pPr>
        <w:pStyle w:val="Prrafodelista"/>
        <w:numPr>
          <w:ilvl w:val="0"/>
          <w:numId w:val="11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Solo III</w:t>
      </w:r>
    </w:p>
    <w:p w14:paraId="2A615CF2" w14:textId="77777777" w:rsidR="006C4EC5" w:rsidRPr="006C4EC5" w:rsidRDefault="006C4EC5" w:rsidP="00D825A2">
      <w:pPr>
        <w:pStyle w:val="Prrafodelista"/>
        <w:numPr>
          <w:ilvl w:val="0"/>
          <w:numId w:val="11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I y II</w:t>
      </w:r>
    </w:p>
    <w:p w14:paraId="7437869A" w14:textId="77777777" w:rsidR="006C4EC5" w:rsidRPr="006C4EC5" w:rsidRDefault="006C4EC5" w:rsidP="00D825A2">
      <w:pPr>
        <w:pStyle w:val="Prrafodelista"/>
        <w:numPr>
          <w:ilvl w:val="0"/>
          <w:numId w:val="11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4EC5">
        <w:rPr>
          <w:rFonts w:ascii="Arial" w:hAnsi="Arial" w:cs="Arial"/>
          <w:color w:val="000000" w:themeColor="text1"/>
          <w:sz w:val="20"/>
          <w:szCs w:val="20"/>
        </w:rPr>
        <w:t>II y III</w:t>
      </w:r>
    </w:p>
    <w:p w14:paraId="1133C838" w14:textId="77777777" w:rsidR="006C4EC5" w:rsidRPr="006C4EC5" w:rsidRDefault="006C4EC5" w:rsidP="006C4EC5">
      <w:pPr>
        <w:pStyle w:val="Prrafodelista"/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EEAA8A" w14:textId="77777777" w:rsidR="006C4EC5" w:rsidRPr="006C4EC5" w:rsidRDefault="006C4EC5" w:rsidP="006C4EC5">
      <w:pPr>
        <w:pStyle w:val="Prrafodelista"/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5116B2B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Si dos objetos son frotados entre si, se esperaría, a nivel atómico, que:</w:t>
      </w:r>
    </w:p>
    <w:p w14:paraId="28490DFD" w14:textId="77777777" w:rsidR="006C4EC5" w:rsidRPr="006C4EC5" w:rsidRDefault="006C4EC5" w:rsidP="006C4EC5">
      <w:pPr>
        <w:pStyle w:val="Prrafodelista"/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15AA73B0" w14:textId="77777777" w:rsidR="006C4EC5" w:rsidRPr="006C4EC5" w:rsidRDefault="006C4EC5" w:rsidP="00D825A2">
      <w:pPr>
        <w:pStyle w:val="Prrafodelista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La creación de cargas de un mismo signo</w:t>
      </w:r>
    </w:p>
    <w:p w14:paraId="4724D312" w14:textId="77777777" w:rsidR="006C4EC5" w:rsidRPr="006C4EC5" w:rsidRDefault="006C4EC5" w:rsidP="00D825A2">
      <w:pPr>
        <w:pStyle w:val="Prrafodelista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Se traspasen electrones de un objeto a otro</w:t>
      </w:r>
    </w:p>
    <w:p w14:paraId="6AC232DA" w14:textId="77777777" w:rsidR="006C4EC5" w:rsidRPr="006C4EC5" w:rsidRDefault="006C4EC5" w:rsidP="00D825A2">
      <w:pPr>
        <w:pStyle w:val="Prrafodelista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Se traspasen protones de un objeto a otro</w:t>
      </w:r>
    </w:p>
    <w:p w14:paraId="3725C2D1" w14:textId="77777777" w:rsidR="006C4EC5" w:rsidRPr="006C4EC5" w:rsidRDefault="006C4EC5" w:rsidP="00D825A2">
      <w:pPr>
        <w:pStyle w:val="Prrafodelista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El reordenamiento de las cargas positivas</w:t>
      </w:r>
    </w:p>
    <w:p w14:paraId="3EAF9BCD" w14:textId="77777777" w:rsidR="006C4EC5" w:rsidRPr="006C4EC5" w:rsidRDefault="006C4EC5" w:rsidP="00D825A2">
      <w:pPr>
        <w:pStyle w:val="Prrafodelista"/>
        <w:numPr>
          <w:ilvl w:val="0"/>
          <w:numId w:val="1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La separación de cargas en dos cuerpos </w:t>
      </w:r>
    </w:p>
    <w:p w14:paraId="71F8D313" w14:textId="77777777" w:rsid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16BF8630" w14:textId="77777777" w:rsid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4C8B90D1" w14:textId="77777777" w:rsid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5205FB84" w14:textId="77777777" w:rsidR="00D825A2" w:rsidRPr="006C4EC5" w:rsidRDefault="00D825A2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71C6644E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lastRenderedPageBreak/>
        <w:t xml:space="preserve">¿Qué información usarías para determinar un fenómeno electrostático? </w:t>
      </w:r>
    </w:p>
    <w:p w14:paraId="6302ED75" w14:textId="77777777" w:rsidR="006C4EC5" w:rsidRPr="006C4EC5" w:rsidRDefault="006C4EC5" w:rsidP="00D825A2">
      <w:pPr>
        <w:pStyle w:val="Prrafodelista"/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Distancia entre dos cuerpos</w:t>
      </w:r>
    </w:p>
    <w:p w14:paraId="025C9BB7" w14:textId="77777777" w:rsidR="006C4EC5" w:rsidRPr="006C4EC5" w:rsidRDefault="006C4EC5" w:rsidP="00D825A2">
      <w:pPr>
        <w:pStyle w:val="Prrafodelista"/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Observar que un cuerpo atrae a otro mediante el contacto entre ambos.</w:t>
      </w:r>
    </w:p>
    <w:p w14:paraId="35CE78C6" w14:textId="77777777" w:rsidR="006C4EC5" w:rsidRPr="006C4EC5" w:rsidRDefault="006C4EC5" w:rsidP="00D825A2">
      <w:pPr>
        <w:pStyle w:val="Prrafodelista"/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Observar que un cuerpo atrae a otro sin tocarse. </w:t>
      </w:r>
    </w:p>
    <w:p w14:paraId="4CFC0DBC" w14:textId="77777777" w:rsidR="006C4EC5" w:rsidRP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7CA7D2EA" w14:textId="77777777" w:rsidR="006C4EC5" w:rsidRP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ab/>
        <w:t>Es(son) verdadera(s):</w:t>
      </w:r>
    </w:p>
    <w:p w14:paraId="4D53513F" w14:textId="77777777" w:rsidR="006C4EC5" w:rsidRPr="006C4EC5" w:rsidRDefault="006C4EC5" w:rsidP="00D825A2">
      <w:pPr>
        <w:pStyle w:val="Prrafodelista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Solo I </w:t>
      </w:r>
    </w:p>
    <w:p w14:paraId="1060A9A4" w14:textId="77777777" w:rsidR="006C4EC5" w:rsidRPr="006C4EC5" w:rsidRDefault="006C4EC5" w:rsidP="00D825A2">
      <w:pPr>
        <w:pStyle w:val="Prrafodelista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II</w:t>
      </w:r>
    </w:p>
    <w:p w14:paraId="6758C48E" w14:textId="77777777" w:rsidR="006C4EC5" w:rsidRPr="006C4EC5" w:rsidRDefault="006C4EC5" w:rsidP="00D825A2">
      <w:pPr>
        <w:pStyle w:val="Prrafodelista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III</w:t>
      </w:r>
    </w:p>
    <w:p w14:paraId="53795C78" w14:textId="77777777" w:rsidR="006C4EC5" w:rsidRPr="006C4EC5" w:rsidRDefault="006C4EC5" w:rsidP="00D825A2">
      <w:pPr>
        <w:pStyle w:val="Prrafodelista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 y III</w:t>
      </w:r>
    </w:p>
    <w:p w14:paraId="71DD3C1C" w14:textId="77777777" w:rsidR="006C4EC5" w:rsidRPr="006C4EC5" w:rsidRDefault="006C4EC5" w:rsidP="00D825A2">
      <w:pPr>
        <w:pStyle w:val="Prrafodelista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I, II y III </w:t>
      </w:r>
    </w:p>
    <w:p w14:paraId="4F57FA2D" w14:textId="77777777" w:rsidR="006C4EC5" w:rsidRP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7D2581DC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En un experimento de laboratorio que necesita probar la fuerza eléctrica se emplean distintos materiales, ¿qué material es óptimo para estimar la mayor intensidad de una fuerza eléctrica? </w:t>
      </w:r>
    </w:p>
    <w:p w14:paraId="22F3DC3F" w14:textId="77777777" w:rsidR="006C4EC5" w:rsidRPr="006C4EC5" w:rsidRDefault="006C4EC5" w:rsidP="006C4EC5">
      <w:pPr>
        <w:pStyle w:val="Prrafodelista"/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0055122A" w14:textId="77777777" w:rsidR="006C4EC5" w:rsidRPr="006C4EC5" w:rsidRDefault="006C4EC5" w:rsidP="00D825A2">
      <w:pPr>
        <w:pStyle w:val="Prrafodelista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Madera</w:t>
      </w:r>
    </w:p>
    <w:p w14:paraId="5AA68E5A" w14:textId="77777777" w:rsidR="006C4EC5" w:rsidRPr="006C4EC5" w:rsidRDefault="006C4EC5" w:rsidP="00D825A2">
      <w:pPr>
        <w:pStyle w:val="Prrafodelista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Papel de aluminio </w:t>
      </w:r>
    </w:p>
    <w:p w14:paraId="42AFFC45" w14:textId="77777777" w:rsidR="006C4EC5" w:rsidRPr="006C4EC5" w:rsidRDefault="006C4EC5" w:rsidP="00D825A2">
      <w:pPr>
        <w:pStyle w:val="Prrafodelista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Goma</w:t>
      </w:r>
    </w:p>
    <w:p w14:paraId="746DC8AB" w14:textId="77777777" w:rsidR="006C4EC5" w:rsidRPr="006C4EC5" w:rsidRDefault="006C4EC5" w:rsidP="00D825A2">
      <w:pPr>
        <w:pStyle w:val="Prrafodelista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Piedra</w:t>
      </w:r>
    </w:p>
    <w:p w14:paraId="32B82DA6" w14:textId="77777777" w:rsidR="006C4EC5" w:rsidRPr="006C4EC5" w:rsidRDefault="006C4EC5" w:rsidP="00D825A2">
      <w:pPr>
        <w:pStyle w:val="Prrafodelista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Cartón </w:t>
      </w:r>
    </w:p>
    <w:p w14:paraId="5EBC17F0" w14:textId="77777777" w:rsidR="006C4EC5" w:rsidRP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70EF3BD5" w14:textId="77777777" w:rsidR="006C4EC5" w:rsidRPr="006C4EC5" w:rsidRDefault="006C4EC5" w:rsidP="00D825A2">
      <w:pPr>
        <w:pStyle w:val="Prrafodelista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En el experimento de Tales de Mileto ¿qué información pudo ser de utilidad para explicar lo que ocurría cuando el ámbar frotado atraía cuerpos livianos?</w:t>
      </w:r>
    </w:p>
    <w:p w14:paraId="24D75EEE" w14:textId="77777777" w:rsidR="006C4EC5" w:rsidRPr="006C4EC5" w:rsidRDefault="006C4EC5" w:rsidP="00D825A2">
      <w:pPr>
        <w:pStyle w:val="Prrafodelista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Creer en la teoría Atomista por sobre la Continuista</w:t>
      </w:r>
    </w:p>
    <w:p w14:paraId="7561905F" w14:textId="77777777" w:rsidR="006C4EC5" w:rsidRPr="006C4EC5" w:rsidRDefault="006C4EC5" w:rsidP="00D825A2">
      <w:pPr>
        <w:pStyle w:val="Prrafodelista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Conocer cómo los cuatro elementos que forman la naturaleza se combinan</w:t>
      </w:r>
    </w:p>
    <w:p w14:paraId="3AEC8A64" w14:textId="77777777" w:rsidR="006C4EC5" w:rsidRPr="006C4EC5" w:rsidRDefault="006C4EC5" w:rsidP="00D825A2">
      <w:pPr>
        <w:pStyle w:val="Prrafodelista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Saber de electrones y protones</w:t>
      </w:r>
    </w:p>
    <w:p w14:paraId="1F85FE2A" w14:textId="77777777" w:rsidR="006C4EC5" w:rsidRPr="006C4EC5" w:rsidRDefault="006C4EC5" w:rsidP="006C4EC5">
      <w:pPr>
        <w:tabs>
          <w:tab w:val="left" w:pos="0"/>
          <w:tab w:val="left" w:pos="284"/>
          <w:tab w:val="left" w:pos="426"/>
        </w:tabs>
        <w:spacing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ab/>
        <w:t>Es(son) verdadera(s):</w:t>
      </w:r>
    </w:p>
    <w:p w14:paraId="727450F2" w14:textId="77777777" w:rsidR="006C4EC5" w:rsidRPr="006C4EC5" w:rsidRDefault="006C4EC5" w:rsidP="00D825A2">
      <w:pPr>
        <w:pStyle w:val="Prrafodelista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Solo I </w:t>
      </w:r>
    </w:p>
    <w:p w14:paraId="73523CE3" w14:textId="77777777" w:rsidR="006C4EC5" w:rsidRPr="006C4EC5" w:rsidRDefault="006C4EC5" w:rsidP="00D825A2">
      <w:pPr>
        <w:pStyle w:val="Prrafodelista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II</w:t>
      </w:r>
    </w:p>
    <w:p w14:paraId="34F6BCBD" w14:textId="77777777" w:rsidR="006C4EC5" w:rsidRPr="006C4EC5" w:rsidRDefault="006C4EC5" w:rsidP="00D825A2">
      <w:pPr>
        <w:pStyle w:val="Prrafodelista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III</w:t>
      </w:r>
    </w:p>
    <w:p w14:paraId="78B36444" w14:textId="77777777" w:rsidR="006C4EC5" w:rsidRPr="006C4EC5" w:rsidRDefault="006C4EC5" w:rsidP="00D825A2">
      <w:pPr>
        <w:pStyle w:val="Prrafodelista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>Solo I y III</w:t>
      </w:r>
    </w:p>
    <w:p w14:paraId="151A7B18" w14:textId="77777777" w:rsidR="006C4EC5" w:rsidRPr="006C4EC5" w:rsidRDefault="006C4EC5" w:rsidP="00D825A2">
      <w:pPr>
        <w:pStyle w:val="Prrafodelista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0" w:line="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6C4EC5"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solo II y III </w:t>
      </w:r>
    </w:p>
    <w:p w14:paraId="33F0FAE5" w14:textId="77777777" w:rsidR="006C4EC5" w:rsidRPr="006C4EC5" w:rsidRDefault="006C4EC5" w:rsidP="006C4EC5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3ED5FF5B" w14:textId="77777777" w:rsidR="006C4EC5" w:rsidRPr="006C4EC5" w:rsidRDefault="006C4EC5" w:rsidP="006C4EC5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2B20992" w14:textId="77777777" w:rsidR="006C4EC5" w:rsidRPr="006C4EC5" w:rsidRDefault="006C4EC5" w:rsidP="006C4EC5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1FA5522" w14:textId="77777777" w:rsidR="006C4EC5" w:rsidRPr="006C4EC5" w:rsidRDefault="006C4EC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6C4EC5" w:rsidRPr="006C4EC5" w:rsidSect="006C4EC5">
      <w:headerReference w:type="default" r:id="rId21"/>
      <w:pgSz w:w="11906" w:h="16838" w:code="9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E0B9" w14:textId="77777777" w:rsidR="0067303C" w:rsidRDefault="0067303C" w:rsidP="00CB2B0A">
      <w:pPr>
        <w:spacing w:after="0" w:line="240" w:lineRule="auto"/>
      </w:pPr>
      <w:r>
        <w:separator/>
      </w:r>
    </w:p>
  </w:endnote>
  <w:endnote w:type="continuationSeparator" w:id="0">
    <w:p w14:paraId="53F76060" w14:textId="77777777" w:rsidR="0067303C" w:rsidRDefault="0067303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C3A3B" w14:textId="77777777" w:rsidR="0067303C" w:rsidRDefault="0067303C" w:rsidP="00CB2B0A">
      <w:pPr>
        <w:spacing w:after="0" w:line="240" w:lineRule="auto"/>
      </w:pPr>
      <w:r>
        <w:separator/>
      </w:r>
    </w:p>
  </w:footnote>
  <w:footnote w:type="continuationSeparator" w:id="0">
    <w:p w14:paraId="0CD238C9" w14:textId="77777777" w:rsidR="0067303C" w:rsidRDefault="0067303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CA0"/>
    <w:multiLevelType w:val="hybridMultilevel"/>
    <w:tmpl w:val="C540A6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3C1A"/>
    <w:multiLevelType w:val="hybridMultilevel"/>
    <w:tmpl w:val="F34AF8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B80"/>
    <w:multiLevelType w:val="hybridMultilevel"/>
    <w:tmpl w:val="C9CE5D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6129"/>
    <w:multiLevelType w:val="hybridMultilevel"/>
    <w:tmpl w:val="40F6A1FE"/>
    <w:lvl w:ilvl="0" w:tplc="3BD6F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08F2"/>
    <w:multiLevelType w:val="hybridMultilevel"/>
    <w:tmpl w:val="DEF4D7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6604"/>
    <w:multiLevelType w:val="hybridMultilevel"/>
    <w:tmpl w:val="C88ADC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3FA"/>
    <w:multiLevelType w:val="hybridMultilevel"/>
    <w:tmpl w:val="7EF635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353F"/>
    <w:multiLevelType w:val="hybridMultilevel"/>
    <w:tmpl w:val="F4B2EB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55B5"/>
    <w:multiLevelType w:val="hybridMultilevel"/>
    <w:tmpl w:val="3EE079CE"/>
    <w:lvl w:ilvl="0" w:tplc="B71C5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63673"/>
    <w:multiLevelType w:val="hybridMultilevel"/>
    <w:tmpl w:val="552CF1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30565"/>
    <w:multiLevelType w:val="hybridMultilevel"/>
    <w:tmpl w:val="38A20E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66A5"/>
    <w:multiLevelType w:val="hybridMultilevel"/>
    <w:tmpl w:val="38A20E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152F8"/>
    <w:multiLevelType w:val="hybridMultilevel"/>
    <w:tmpl w:val="460A703A"/>
    <w:lvl w:ilvl="0" w:tplc="A072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40CD1"/>
    <w:multiLevelType w:val="hybridMultilevel"/>
    <w:tmpl w:val="C030A868"/>
    <w:lvl w:ilvl="0" w:tplc="86723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A07E8"/>
    <w:multiLevelType w:val="hybridMultilevel"/>
    <w:tmpl w:val="DF72A8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0301F"/>
    <w:multiLevelType w:val="hybridMultilevel"/>
    <w:tmpl w:val="A59279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110E"/>
    <w:multiLevelType w:val="hybridMultilevel"/>
    <w:tmpl w:val="F20E9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16293"/>
    <w:multiLevelType w:val="hybridMultilevel"/>
    <w:tmpl w:val="C60A1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E6F84"/>
    <w:multiLevelType w:val="hybridMultilevel"/>
    <w:tmpl w:val="CF1285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B1DE4"/>
    <w:multiLevelType w:val="hybridMultilevel"/>
    <w:tmpl w:val="B8E47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63E64"/>
    <w:multiLevelType w:val="hybridMultilevel"/>
    <w:tmpl w:val="96E20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9"/>
  </w:num>
  <w:num w:numId="5">
    <w:abstractNumId w:val="5"/>
  </w:num>
  <w:num w:numId="6">
    <w:abstractNumId w:val="20"/>
  </w:num>
  <w:num w:numId="7">
    <w:abstractNumId w:val="14"/>
  </w:num>
  <w:num w:numId="8">
    <w:abstractNumId w:val="17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413E"/>
    <w:rsid w:val="00044543"/>
    <w:rsid w:val="0004660A"/>
    <w:rsid w:val="0005214B"/>
    <w:rsid w:val="00066442"/>
    <w:rsid w:val="00076FF7"/>
    <w:rsid w:val="00084910"/>
    <w:rsid w:val="00085911"/>
    <w:rsid w:val="000864A2"/>
    <w:rsid w:val="0009004D"/>
    <w:rsid w:val="000A5FC1"/>
    <w:rsid w:val="000B4330"/>
    <w:rsid w:val="000C3B1B"/>
    <w:rsid w:val="000C4342"/>
    <w:rsid w:val="000C583F"/>
    <w:rsid w:val="000D43CC"/>
    <w:rsid w:val="000D6F80"/>
    <w:rsid w:val="000E5866"/>
    <w:rsid w:val="000F127B"/>
    <w:rsid w:val="000F5077"/>
    <w:rsid w:val="000F54A7"/>
    <w:rsid w:val="00101880"/>
    <w:rsid w:val="0010403A"/>
    <w:rsid w:val="00115A4D"/>
    <w:rsid w:val="0012082E"/>
    <w:rsid w:val="0013248A"/>
    <w:rsid w:val="001351F2"/>
    <w:rsid w:val="00142937"/>
    <w:rsid w:val="00145DE6"/>
    <w:rsid w:val="001557AD"/>
    <w:rsid w:val="00163F70"/>
    <w:rsid w:val="00165BA3"/>
    <w:rsid w:val="00183EE6"/>
    <w:rsid w:val="001A0766"/>
    <w:rsid w:val="001A142F"/>
    <w:rsid w:val="001A4742"/>
    <w:rsid w:val="001C3C4C"/>
    <w:rsid w:val="001C4BF9"/>
    <w:rsid w:val="001D08EB"/>
    <w:rsid w:val="001E6359"/>
    <w:rsid w:val="001F3CE3"/>
    <w:rsid w:val="00202E87"/>
    <w:rsid w:val="0023114E"/>
    <w:rsid w:val="002426DC"/>
    <w:rsid w:val="00242B7D"/>
    <w:rsid w:val="0025190F"/>
    <w:rsid w:val="00255841"/>
    <w:rsid w:val="00257475"/>
    <w:rsid w:val="002643BD"/>
    <w:rsid w:val="00264C19"/>
    <w:rsid w:val="00273C58"/>
    <w:rsid w:val="002749AD"/>
    <w:rsid w:val="00275084"/>
    <w:rsid w:val="00284E28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3F64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1F09"/>
    <w:rsid w:val="003B0C43"/>
    <w:rsid w:val="003B20ED"/>
    <w:rsid w:val="003C69BE"/>
    <w:rsid w:val="003D3976"/>
    <w:rsid w:val="003E24E9"/>
    <w:rsid w:val="003F18A7"/>
    <w:rsid w:val="003F6D2C"/>
    <w:rsid w:val="00400141"/>
    <w:rsid w:val="00400F23"/>
    <w:rsid w:val="00403693"/>
    <w:rsid w:val="00403C23"/>
    <w:rsid w:val="0040777C"/>
    <w:rsid w:val="00415062"/>
    <w:rsid w:val="00421FE6"/>
    <w:rsid w:val="00423674"/>
    <w:rsid w:val="00445079"/>
    <w:rsid w:val="00471EEC"/>
    <w:rsid w:val="004759EB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D6FBD"/>
    <w:rsid w:val="004F2168"/>
    <w:rsid w:val="004F28C4"/>
    <w:rsid w:val="004F7140"/>
    <w:rsid w:val="00501846"/>
    <w:rsid w:val="00504766"/>
    <w:rsid w:val="00505295"/>
    <w:rsid w:val="005117AF"/>
    <w:rsid w:val="005137D3"/>
    <w:rsid w:val="00515B8D"/>
    <w:rsid w:val="00517A20"/>
    <w:rsid w:val="005301CF"/>
    <w:rsid w:val="00547529"/>
    <w:rsid w:val="0055048D"/>
    <w:rsid w:val="00563485"/>
    <w:rsid w:val="00565B78"/>
    <w:rsid w:val="00572236"/>
    <w:rsid w:val="00580A22"/>
    <w:rsid w:val="00581897"/>
    <w:rsid w:val="005827BE"/>
    <w:rsid w:val="00582C93"/>
    <w:rsid w:val="00592F06"/>
    <w:rsid w:val="005A659B"/>
    <w:rsid w:val="005A76BD"/>
    <w:rsid w:val="005A77C5"/>
    <w:rsid w:val="005C3816"/>
    <w:rsid w:val="005C566F"/>
    <w:rsid w:val="005C64CC"/>
    <w:rsid w:val="005D0918"/>
    <w:rsid w:val="005E2B60"/>
    <w:rsid w:val="005E5909"/>
    <w:rsid w:val="005F281F"/>
    <w:rsid w:val="005F29E0"/>
    <w:rsid w:val="00634671"/>
    <w:rsid w:val="006369D0"/>
    <w:rsid w:val="006422ED"/>
    <w:rsid w:val="00652B0B"/>
    <w:rsid w:val="00654AAA"/>
    <w:rsid w:val="00657DCE"/>
    <w:rsid w:val="0067303C"/>
    <w:rsid w:val="00677345"/>
    <w:rsid w:val="00682A97"/>
    <w:rsid w:val="00685F04"/>
    <w:rsid w:val="00691431"/>
    <w:rsid w:val="006A331C"/>
    <w:rsid w:val="006B5B69"/>
    <w:rsid w:val="006C078D"/>
    <w:rsid w:val="006C33CE"/>
    <w:rsid w:val="006C40CD"/>
    <w:rsid w:val="006C4EC5"/>
    <w:rsid w:val="006D52E4"/>
    <w:rsid w:val="006D7233"/>
    <w:rsid w:val="006E3028"/>
    <w:rsid w:val="006F2349"/>
    <w:rsid w:val="006F243E"/>
    <w:rsid w:val="006F37AE"/>
    <w:rsid w:val="00701E97"/>
    <w:rsid w:val="0071373C"/>
    <w:rsid w:val="00713FB1"/>
    <w:rsid w:val="007169F2"/>
    <w:rsid w:val="00720911"/>
    <w:rsid w:val="007266ED"/>
    <w:rsid w:val="00730AD0"/>
    <w:rsid w:val="0073640E"/>
    <w:rsid w:val="00736DAC"/>
    <w:rsid w:val="007461B2"/>
    <w:rsid w:val="00752B51"/>
    <w:rsid w:val="00754055"/>
    <w:rsid w:val="0075733A"/>
    <w:rsid w:val="0076508A"/>
    <w:rsid w:val="007650BD"/>
    <w:rsid w:val="007708CC"/>
    <w:rsid w:val="0077754E"/>
    <w:rsid w:val="0078494B"/>
    <w:rsid w:val="007B119E"/>
    <w:rsid w:val="007B238D"/>
    <w:rsid w:val="007B3E70"/>
    <w:rsid w:val="007B656A"/>
    <w:rsid w:val="007C4E4F"/>
    <w:rsid w:val="007C5FB2"/>
    <w:rsid w:val="007C71E1"/>
    <w:rsid w:val="007E2274"/>
    <w:rsid w:val="007E50F6"/>
    <w:rsid w:val="007E78F9"/>
    <w:rsid w:val="00801929"/>
    <w:rsid w:val="00807B67"/>
    <w:rsid w:val="00811247"/>
    <w:rsid w:val="0081321F"/>
    <w:rsid w:val="00824038"/>
    <w:rsid w:val="00827A58"/>
    <w:rsid w:val="00827B7C"/>
    <w:rsid w:val="00837A98"/>
    <w:rsid w:val="00853ECE"/>
    <w:rsid w:val="00867911"/>
    <w:rsid w:val="00881F56"/>
    <w:rsid w:val="008864BC"/>
    <w:rsid w:val="008A5AF8"/>
    <w:rsid w:val="008A6775"/>
    <w:rsid w:val="008A7821"/>
    <w:rsid w:val="008A7AFF"/>
    <w:rsid w:val="008B06BD"/>
    <w:rsid w:val="008B0BAC"/>
    <w:rsid w:val="008C4347"/>
    <w:rsid w:val="008D2B7F"/>
    <w:rsid w:val="008D2D8D"/>
    <w:rsid w:val="008D3B57"/>
    <w:rsid w:val="008E508C"/>
    <w:rsid w:val="008F198C"/>
    <w:rsid w:val="008F5779"/>
    <w:rsid w:val="008F6426"/>
    <w:rsid w:val="008F7751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CC8"/>
    <w:rsid w:val="009602C6"/>
    <w:rsid w:val="00975A40"/>
    <w:rsid w:val="009761F6"/>
    <w:rsid w:val="00977EEC"/>
    <w:rsid w:val="00982137"/>
    <w:rsid w:val="0098319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757C"/>
    <w:rsid w:val="009E36FC"/>
    <w:rsid w:val="009E5819"/>
    <w:rsid w:val="009F7984"/>
    <w:rsid w:val="00A01671"/>
    <w:rsid w:val="00A1147D"/>
    <w:rsid w:val="00A129D3"/>
    <w:rsid w:val="00A12A63"/>
    <w:rsid w:val="00A148ED"/>
    <w:rsid w:val="00A152FE"/>
    <w:rsid w:val="00A16ECE"/>
    <w:rsid w:val="00A202EA"/>
    <w:rsid w:val="00A21324"/>
    <w:rsid w:val="00A26DC3"/>
    <w:rsid w:val="00A36DC7"/>
    <w:rsid w:val="00A4011B"/>
    <w:rsid w:val="00A41341"/>
    <w:rsid w:val="00A502F8"/>
    <w:rsid w:val="00A76B0E"/>
    <w:rsid w:val="00A90C7B"/>
    <w:rsid w:val="00A975C5"/>
    <w:rsid w:val="00AA508C"/>
    <w:rsid w:val="00AB0BE9"/>
    <w:rsid w:val="00AB3FA3"/>
    <w:rsid w:val="00AC34B0"/>
    <w:rsid w:val="00AD28C4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2489C"/>
    <w:rsid w:val="00B31DC3"/>
    <w:rsid w:val="00B34585"/>
    <w:rsid w:val="00B3734B"/>
    <w:rsid w:val="00B37909"/>
    <w:rsid w:val="00B37EE1"/>
    <w:rsid w:val="00B54BB3"/>
    <w:rsid w:val="00B57B43"/>
    <w:rsid w:val="00B6054F"/>
    <w:rsid w:val="00B66045"/>
    <w:rsid w:val="00B70BC9"/>
    <w:rsid w:val="00B80667"/>
    <w:rsid w:val="00B84154"/>
    <w:rsid w:val="00B84198"/>
    <w:rsid w:val="00B9107E"/>
    <w:rsid w:val="00B91A13"/>
    <w:rsid w:val="00B95918"/>
    <w:rsid w:val="00BA1814"/>
    <w:rsid w:val="00BA608B"/>
    <w:rsid w:val="00BB05EE"/>
    <w:rsid w:val="00BB36D6"/>
    <w:rsid w:val="00BC0216"/>
    <w:rsid w:val="00BE59D8"/>
    <w:rsid w:val="00BE7F1E"/>
    <w:rsid w:val="00BF1846"/>
    <w:rsid w:val="00BF1D00"/>
    <w:rsid w:val="00C007CD"/>
    <w:rsid w:val="00C34AE9"/>
    <w:rsid w:val="00C40983"/>
    <w:rsid w:val="00C42510"/>
    <w:rsid w:val="00C459F9"/>
    <w:rsid w:val="00C47631"/>
    <w:rsid w:val="00C61175"/>
    <w:rsid w:val="00C7280A"/>
    <w:rsid w:val="00C742EE"/>
    <w:rsid w:val="00C74B5B"/>
    <w:rsid w:val="00C75DA6"/>
    <w:rsid w:val="00C817B6"/>
    <w:rsid w:val="00C83764"/>
    <w:rsid w:val="00C865D3"/>
    <w:rsid w:val="00C95034"/>
    <w:rsid w:val="00CA5C8A"/>
    <w:rsid w:val="00CB2892"/>
    <w:rsid w:val="00CB2B0A"/>
    <w:rsid w:val="00CC72BB"/>
    <w:rsid w:val="00CD11AE"/>
    <w:rsid w:val="00CE0D8B"/>
    <w:rsid w:val="00CE290C"/>
    <w:rsid w:val="00CE3FD8"/>
    <w:rsid w:val="00D06E61"/>
    <w:rsid w:val="00D15A43"/>
    <w:rsid w:val="00D22B30"/>
    <w:rsid w:val="00D22C37"/>
    <w:rsid w:val="00D30890"/>
    <w:rsid w:val="00D338AF"/>
    <w:rsid w:val="00D350A8"/>
    <w:rsid w:val="00D53DE1"/>
    <w:rsid w:val="00D559EB"/>
    <w:rsid w:val="00D7742E"/>
    <w:rsid w:val="00D778E3"/>
    <w:rsid w:val="00D825A2"/>
    <w:rsid w:val="00D866DA"/>
    <w:rsid w:val="00D923C0"/>
    <w:rsid w:val="00D9616F"/>
    <w:rsid w:val="00DA4594"/>
    <w:rsid w:val="00DB1D6C"/>
    <w:rsid w:val="00DE1CF3"/>
    <w:rsid w:val="00DF61D4"/>
    <w:rsid w:val="00DF6E69"/>
    <w:rsid w:val="00E00E80"/>
    <w:rsid w:val="00E01AEF"/>
    <w:rsid w:val="00E1659B"/>
    <w:rsid w:val="00E33067"/>
    <w:rsid w:val="00E34008"/>
    <w:rsid w:val="00E36FAB"/>
    <w:rsid w:val="00E427C6"/>
    <w:rsid w:val="00E45AE3"/>
    <w:rsid w:val="00E474AF"/>
    <w:rsid w:val="00E54BDE"/>
    <w:rsid w:val="00E5602C"/>
    <w:rsid w:val="00E7404F"/>
    <w:rsid w:val="00E762EA"/>
    <w:rsid w:val="00E906D8"/>
    <w:rsid w:val="00E93E10"/>
    <w:rsid w:val="00E94C7F"/>
    <w:rsid w:val="00EB4018"/>
    <w:rsid w:val="00EB65FC"/>
    <w:rsid w:val="00EC27B3"/>
    <w:rsid w:val="00EC6B64"/>
    <w:rsid w:val="00EF6798"/>
    <w:rsid w:val="00EF7004"/>
    <w:rsid w:val="00F02696"/>
    <w:rsid w:val="00F04BEB"/>
    <w:rsid w:val="00F23248"/>
    <w:rsid w:val="00F25940"/>
    <w:rsid w:val="00F4018C"/>
    <w:rsid w:val="00F43020"/>
    <w:rsid w:val="00F51934"/>
    <w:rsid w:val="00F5200F"/>
    <w:rsid w:val="00F61BA5"/>
    <w:rsid w:val="00F63A19"/>
    <w:rsid w:val="00F662B1"/>
    <w:rsid w:val="00F663FF"/>
    <w:rsid w:val="00F73FC7"/>
    <w:rsid w:val="00F77524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40014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014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0141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14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customStyle="1" w:styleId="mds-paragraph">
    <w:name w:val="mds-paragraph"/>
    <w:basedOn w:val="Normal"/>
    <w:rsid w:val="004001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7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8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00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424A-04D6-405C-BDAC-F810CE9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2020-05-29T15:33:00Z</dcterms:created>
  <dcterms:modified xsi:type="dcterms:W3CDTF">2020-05-29T15:33:00Z</dcterms:modified>
  <cp:category>UTP</cp:category>
  <cp:contentStatus>UTP</cp:contentStatus>
</cp:coreProperties>
</file>